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7A" w:rsidRPr="0036657F" w:rsidRDefault="00F84E79" w:rsidP="0030047A">
      <w:pPr>
        <w:tabs>
          <w:tab w:val="left" w:pos="9540"/>
        </w:tabs>
        <w:spacing w:line="240" w:lineRule="auto"/>
        <w:ind w:left="2880" w:hanging="2880"/>
        <w:contextualSpacing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-64770</wp:posOffset>
            </wp:positionH>
            <wp:positionV relativeFrom="paragraph">
              <wp:posOffset>-114300</wp:posOffset>
            </wp:positionV>
            <wp:extent cx="1633220" cy="762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47A" w:rsidRPr="0036657F">
        <w:rPr>
          <w:b/>
        </w:rPr>
        <w:t>HR Form 138</w:t>
      </w:r>
    </w:p>
    <w:p w:rsidR="0030047A" w:rsidRDefault="0030047A" w:rsidP="0030047A">
      <w:pPr>
        <w:spacing w:line="240" w:lineRule="auto"/>
        <w:ind w:left="5760" w:firstLine="720"/>
        <w:jc w:val="right"/>
        <w:rPr>
          <w:b/>
          <w:szCs w:val="24"/>
        </w:rPr>
      </w:pPr>
      <w:r w:rsidRPr="00260293">
        <w:rPr>
          <w:sz w:val="18"/>
        </w:rPr>
        <w:t>HR Use Only: ___________</w:t>
      </w:r>
    </w:p>
    <w:p w:rsidR="0030047A" w:rsidRPr="004E7919" w:rsidRDefault="0030047A" w:rsidP="0030047A">
      <w:pPr>
        <w:spacing w:line="240" w:lineRule="auto"/>
        <w:contextualSpacing/>
        <w:jc w:val="center"/>
        <w:rPr>
          <w:b/>
          <w:szCs w:val="24"/>
        </w:rPr>
      </w:pPr>
      <w:r w:rsidRPr="004E7919">
        <w:rPr>
          <w:b/>
          <w:szCs w:val="24"/>
        </w:rPr>
        <w:t>Staff Employee Performance Evaluation</w:t>
      </w:r>
    </w:p>
    <w:p w:rsidR="0030047A" w:rsidRDefault="0030047A" w:rsidP="0030047A">
      <w:pPr>
        <w:spacing w:line="240" w:lineRule="auto"/>
        <w:contextualSpacing/>
        <w:jc w:val="center"/>
        <w:rPr>
          <w:sz w:val="16"/>
          <w:szCs w:val="16"/>
        </w:rPr>
      </w:pPr>
      <w:r w:rsidRPr="001A34A3">
        <w:rPr>
          <w:sz w:val="16"/>
          <w:szCs w:val="16"/>
        </w:rPr>
        <w:t>Evaluation form applicable for staff employees represented by UAPD (Unit 1);</w:t>
      </w:r>
    </w:p>
    <w:p w:rsidR="0030047A" w:rsidRDefault="0030047A" w:rsidP="0030047A">
      <w:pPr>
        <w:spacing w:after="0" w:line="240" w:lineRule="auto"/>
        <w:jc w:val="center"/>
        <w:rPr>
          <w:sz w:val="16"/>
          <w:szCs w:val="16"/>
        </w:rPr>
      </w:pPr>
      <w:r w:rsidRPr="001A34A3">
        <w:rPr>
          <w:sz w:val="16"/>
          <w:szCs w:val="16"/>
        </w:rPr>
        <w:t>CSUEU (Units 2</w:t>
      </w:r>
      <w:r>
        <w:rPr>
          <w:sz w:val="16"/>
          <w:szCs w:val="16"/>
        </w:rPr>
        <w:t>,</w:t>
      </w:r>
      <w:r w:rsidRPr="001A34A3">
        <w:rPr>
          <w:sz w:val="16"/>
          <w:szCs w:val="16"/>
        </w:rPr>
        <w:t xml:space="preserve"> 5, 7, 9); SETC (Unit 6); S</w:t>
      </w:r>
      <w:r>
        <w:rPr>
          <w:sz w:val="16"/>
          <w:szCs w:val="16"/>
        </w:rPr>
        <w:t>UPA (Unit 8); and Confidential (C99) E</w:t>
      </w:r>
      <w:r w:rsidRPr="001A34A3">
        <w:rPr>
          <w:sz w:val="16"/>
          <w:szCs w:val="16"/>
        </w:rPr>
        <w:t>mployees</w:t>
      </w:r>
    </w:p>
    <w:p w:rsidR="0030047A" w:rsidRDefault="0030047A" w:rsidP="0030047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2250"/>
        <w:gridCol w:w="1440"/>
        <w:gridCol w:w="1440"/>
        <w:gridCol w:w="1440"/>
        <w:gridCol w:w="1980"/>
        <w:gridCol w:w="2790"/>
      </w:tblGrid>
      <w:tr w:rsidR="0030047A" w:rsidTr="00DF2636">
        <w:trPr>
          <w:trHeight w:val="333"/>
        </w:trPr>
        <w:tc>
          <w:tcPr>
            <w:tcW w:w="2250" w:type="dxa"/>
            <w:vAlign w:val="center"/>
          </w:tcPr>
          <w:p w:rsidR="0030047A" w:rsidRDefault="0030047A" w:rsidP="004B12F4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 xml:space="preserve">:  </w:t>
            </w:r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30047A" w:rsidRDefault="0030047A" w:rsidP="004B12F4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: </w:t>
            </w:r>
            <w:r w:rsidRPr="00163FA0">
              <w:rPr>
                <w:sz w:val="18"/>
                <w:szCs w:val="18"/>
              </w:rPr>
              <w:t xml:space="preserve"> </w:t>
            </w:r>
            <w:bookmarkStart w:id="0" w:name="Text1"/>
            <w:r w:rsidRPr="006F70C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0CC">
              <w:rPr>
                <w:sz w:val="18"/>
                <w:szCs w:val="18"/>
              </w:rPr>
              <w:instrText xml:space="preserve"> FORMTEXT </w:instrText>
            </w:r>
            <w:r w:rsidRPr="006F70CC">
              <w:rPr>
                <w:sz w:val="18"/>
                <w:szCs w:val="18"/>
              </w:rPr>
            </w:r>
            <w:r w:rsidRPr="006F70CC">
              <w:rPr>
                <w:sz w:val="18"/>
                <w:szCs w:val="18"/>
              </w:rPr>
              <w:fldChar w:fldCharType="separate"/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noProof/>
                <w:sz w:val="18"/>
                <w:szCs w:val="18"/>
              </w:rPr>
              <w:t> </w:t>
            </w:r>
            <w:r w:rsidRPr="006F70CC">
              <w:rPr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3420" w:type="dxa"/>
            <w:gridSpan w:val="2"/>
            <w:vAlign w:val="center"/>
          </w:tcPr>
          <w:p w:rsidR="0030047A" w:rsidRPr="00163FA0" w:rsidRDefault="0030047A" w:rsidP="004B12F4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 ID:  </w:t>
            </w:r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0047A" w:rsidRPr="00163FA0" w:rsidRDefault="0030047A" w:rsidP="004B12F4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Original Hire D</w:t>
            </w:r>
            <w:r w:rsidRPr="00826877">
              <w:rPr>
                <w:sz w:val="18"/>
                <w:szCs w:val="18"/>
              </w:rPr>
              <w:t>ate</w:t>
            </w:r>
            <w:r>
              <w:rPr>
                <w:sz w:val="18"/>
                <w:szCs w:val="18"/>
              </w:rPr>
              <w:t xml:space="preserve">: </w:t>
            </w:r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noProof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</w:p>
        </w:tc>
      </w:tr>
      <w:tr w:rsidR="0030047A" w:rsidTr="004B12F4">
        <w:trPr>
          <w:trHeight w:val="521"/>
        </w:trPr>
        <w:tc>
          <w:tcPr>
            <w:tcW w:w="5130" w:type="dxa"/>
            <w:gridSpan w:val="3"/>
            <w:vAlign w:val="center"/>
          </w:tcPr>
          <w:p w:rsidR="0030047A" w:rsidRDefault="0030047A" w:rsidP="004B12F4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evaluation is for the time period from</w:t>
            </w:r>
            <w:r w:rsidR="000A0E0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to </w:t>
            </w:r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</w:tcPr>
          <w:p w:rsidR="0030047A" w:rsidRDefault="0030047A" w:rsidP="00447F4D">
            <w:pPr>
              <w:tabs>
                <w:tab w:val="left" w:pos="26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</w:t>
            </w:r>
            <w:r w:rsidRPr="00163FA0">
              <w:rPr>
                <w:sz w:val="18"/>
                <w:szCs w:val="18"/>
              </w:rPr>
              <w:t xml:space="preserve"> Title</w:t>
            </w:r>
            <w:r w:rsidR="000A0E0E">
              <w:rPr>
                <w:sz w:val="18"/>
                <w:szCs w:val="18"/>
              </w:rPr>
              <w:t>:</w:t>
            </w:r>
          </w:p>
          <w:p w:rsidR="0030047A" w:rsidRPr="006F70CC" w:rsidRDefault="0030047A" w:rsidP="00447F4D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 xml:space="preserve"> </w:t>
            </w:r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  <w:r w:rsidRPr="006F70C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30047A" w:rsidRDefault="0030047A" w:rsidP="00447F4D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63FA0">
              <w:rPr>
                <w:sz w:val="18"/>
                <w:szCs w:val="18"/>
              </w:rPr>
              <w:t>Department/Division/</w:t>
            </w:r>
            <w:r>
              <w:rPr>
                <w:sz w:val="18"/>
                <w:szCs w:val="18"/>
              </w:rPr>
              <w:t>College</w:t>
            </w:r>
            <w:r w:rsidR="000A0E0E">
              <w:rPr>
                <w:sz w:val="18"/>
                <w:szCs w:val="18"/>
              </w:rPr>
              <w:t>:</w:t>
            </w:r>
            <w:r w:rsidRPr="00163FA0">
              <w:rPr>
                <w:sz w:val="18"/>
                <w:szCs w:val="18"/>
              </w:rPr>
              <w:t xml:space="preserve"> </w:t>
            </w:r>
            <w:r w:rsidRPr="006F70CC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0CC">
              <w:rPr>
                <w:bCs/>
                <w:sz w:val="16"/>
                <w:szCs w:val="18"/>
              </w:rPr>
              <w:instrText xml:space="preserve"> FORMTEXT </w:instrText>
            </w:r>
            <w:r w:rsidRPr="006F70CC">
              <w:rPr>
                <w:bCs/>
                <w:sz w:val="16"/>
                <w:szCs w:val="18"/>
              </w:rPr>
            </w:r>
            <w:r w:rsidRPr="006F70CC">
              <w:rPr>
                <w:bCs/>
                <w:sz w:val="16"/>
                <w:szCs w:val="18"/>
              </w:rPr>
              <w:fldChar w:fldCharType="separate"/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t> </w:t>
            </w:r>
            <w:r w:rsidRPr="006F70CC">
              <w:rPr>
                <w:bCs/>
                <w:sz w:val="16"/>
                <w:szCs w:val="18"/>
              </w:rPr>
              <w:fldChar w:fldCharType="end"/>
            </w:r>
          </w:p>
        </w:tc>
      </w:tr>
      <w:tr w:rsidR="004B12F4" w:rsidTr="00DF2636">
        <w:trPr>
          <w:trHeight w:val="360"/>
        </w:trPr>
        <w:tc>
          <w:tcPr>
            <w:tcW w:w="2250" w:type="dxa"/>
          </w:tcPr>
          <w:p w:rsidR="004B12F4" w:rsidRDefault="004B12F4" w:rsidP="004B12F4">
            <w:pPr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C446AF">
              <w:rPr>
                <w:b/>
                <w:sz w:val="18"/>
                <w:szCs w:val="18"/>
              </w:rPr>
              <w:t>Probationary</w:t>
            </w:r>
            <w:r>
              <w:rPr>
                <w:sz w:val="18"/>
                <w:szCs w:val="18"/>
              </w:rPr>
              <w:t xml:space="preserve"> </w:t>
            </w:r>
          </w:p>
          <w:p w:rsidR="004B12F4" w:rsidRDefault="004B12F4" w:rsidP="004B12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outlined below for each respective unit </w:t>
            </w:r>
          </w:p>
        </w:tc>
        <w:tc>
          <w:tcPr>
            <w:tcW w:w="2880" w:type="dxa"/>
            <w:gridSpan w:val="2"/>
          </w:tcPr>
          <w:p w:rsidR="004B12F4" w:rsidRDefault="004B12F4" w:rsidP="004B12F4">
            <w:pPr>
              <w:rPr>
                <w:b/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C446AF">
              <w:rPr>
                <w:b/>
                <w:sz w:val="18"/>
                <w:szCs w:val="18"/>
              </w:rPr>
              <w:t>Permanent</w:t>
            </w:r>
            <w:r>
              <w:rPr>
                <w:b/>
                <w:sz w:val="18"/>
                <w:szCs w:val="18"/>
              </w:rPr>
              <w:t xml:space="preserve"> Employee</w:t>
            </w:r>
          </w:p>
          <w:p w:rsidR="004B12F4" w:rsidRPr="004B12F4" w:rsidRDefault="004B12F4" w:rsidP="00DF2636">
            <w:pPr>
              <w:rPr>
                <w:sz w:val="6"/>
                <w:szCs w:val="6"/>
              </w:rPr>
            </w:pPr>
            <w:r w:rsidRPr="004B12F4">
              <w:rPr>
                <w:sz w:val="18"/>
                <w:szCs w:val="18"/>
              </w:rPr>
              <w:t xml:space="preserve">      Annual</w:t>
            </w:r>
          </w:p>
        </w:tc>
        <w:tc>
          <w:tcPr>
            <w:tcW w:w="3420" w:type="dxa"/>
            <w:gridSpan w:val="2"/>
          </w:tcPr>
          <w:p w:rsidR="004B12F4" w:rsidRDefault="004B12F4" w:rsidP="004B12F4">
            <w:pPr>
              <w:rPr>
                <w:b/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C446AF">
              <w:rPr>
                <w:b/>
                <w:sz w:val="18"/>
                <w:szCs w:val="18"/>
              </w:rPr>
              <w:t>Temporary</w:t>
            </w:r>
            <w:r>
              <w:rPr>
                <w:b/>
                <w:sz w:val="18"/>
                <w:szCs w:val="18"/>
              </w:rPr>
              <w:t xml:space="preserve"> Employee</w:t>
            </w:r>
          </w:p>
          <w:p w:rsidR="004B12F4" w:rsidRPr="004B12F4" w:rsidRDefault="00DF2636" w:rsidP="00DF2636">
            <w:pPr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>Each</w:t>
            </w:r>
            <w:r w:rsidR="004B12F4">
              <w:rPr>
                <w:sz w:val="18"/>
                <w:szCs w:val="18"/>
              </w:rPr>
              <w:t xml:space="preserve"> appointment/minimum</w:t>
            </w:r>
            <w:r w:rsidR="004B12F4" w:rsidRPr="00824EFE">
              <w:rPr>
                <w:sz w:val="18"/>
                <w:szCs w:val="18"/>
              </w:rPr>
              <w:t xml:space="preserve"> on</w:t>
            </w:r>
            <w:r w:rsidR="004B12F4">
              <w:rPr>
                <w:sz w:val="18"/>
                <w:szCs w:val="18"/>
              </w:rPr>
              <w:t>e per year</w:t>
            </w:r>
          </w:p>
        </w:tc>
        <w:tc>
          <w:tcPr>
            <w:tcW w:w="2790" w:type="dxa"/>
          </w:tcPr>
          <w:p w:rsidR="004B12F4" w:rsidRPr="004B12F4" w:rsidRDefault="004B12F4" w:rsidP="00DF2636">
            <w:pPr>
              <w:rPr>
                <w:sz w:val="6"/>
                <w:szCs w:val="6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Other</w:t>
            </w:r>
            <w:r w:rsidR="00DF2636">
              <w:rPr>
                <w:b/>
                <w:sz w:val="18"/>
                <w:szCs w:val="18"/>
              </w:rPr>
              <w:t xml:space="preserve">  </w:t>
            </w:r>
            <w:r w:rsidRPr="0030047A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47A">
              <w:rPr>
                <w:bCs/>
                <w:sz w:val="16"/>
                <w:szCs w:val="18"/>
              </w:rPr>
              <w:instrText xml:space="preserve"> FORMTEXT </w:instrText>
            </w:r>
            <w:r w:rsidRPr="0030047A">
              <w:rPr>
                <w:bCs/>
                <w:sz w:val="16"/>
                <w:szCs w:val="18"/>
              </w:rPr>
            </w:r>
            <w:r w:rsidRPr="0030047A">
              <w:rPr>
                <w:bCs/>
                <w:sz w:val="16"/>
                <w:szCs w:val="18"/>
              </w:rPr>
              <w:fldChar w:fldCharType="separate"/>
            </w:r>
            <w:r w:rsidRPr="0030047A">
              <w:rPr>
                <w:bCs/>
                <w:sz w:val="16"/>
                <w:szCs w:val="18"/>
              </w:rPr>
              <w:t> </w:t>
            </w:r>
            <w:r w:rsidRPr="0030047A">
              <w:rPr>
                <w:bCs/>
                <w:sz w:val="16"/>
                <w:szCs w:val="18"/>
              </w:rPr>
              <w:t> </w:t>
            </w:r>
            <w:r w:rsidRPr="0030047A">
              <w:rPr>
                <w:bCs/>
                <w:sz w:val="16"/>
                <w:szCs w:val="18"/>
              </w:rPr>
              <w:t> </w:t>
            </w:r>
            <w:r w:rsidRPr="0030047A">
              <w:rPr>
                <w:bCs/>
                <w:sz w:val="16"/>
                <w:szCs w:val="18"/>
              </w:rPr>
              <w:t> </w:t>
            </w:r>
            <w:r w:rsidRPr="0030047A">
              <w:rPr>
                <w:bCs/>
                <w:sz w:val="16"/>
                <w:szCs w:val="18"/>
              </w:rPr>
              <w:t> </w:t>
            </w:r>
            <w:r w:rsidRPr="0030047A">
              <w:rPr>
                <w:bCs/>
                <w:sz w:val="16"/>
                <w:szCs w:val="18"/>
              </w:rPr>
              <w:fldChar w:fldCharType="end"/>
            </w:r>
          </w:p>
        </w:tc>
      </w:tr>
      <w:tr w:rsidR="0030047A" w:rsidRPr="000316A9" w:rsidTr="00DF2636">
        <w:trPr>
          <w:trHeight w:val="215"/>
        </w:trPr>
        <w:tc>
          <w:tcPr>
            <w:tcW w:w="2250" w:type="dxa"/>
            <w:tcBorders>
              <w:top w:val="nil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UAPD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CSUEU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SETC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SUPA</w:t>
            </w:r>
          </w:p>
        </w:tc>
        <w:tc>
          <w:tcPr>
            <w:tcW w:w="4770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DF2636" w:rsidRPr="00DF2636" w:rsidRDefault="00DF2636" w:rsidP="00447F4D">
            <w:pPr>
              <w:spacing w:after="120"/>
              <w:jc w:val="center"/>
              <w:rPr>
                <w:b/>
                <w:sz w:val="6"/>
                <w:szCs w:val="6"/>
                <w:u w:val="single"/>
              </w:rPr>
            </w:pPr>
          </w:p>
          <w:p w:rsidR="0030047A" w:rsidRPr="00C446AF" w:rsidRDefault="0030047A" w:rsidP="00447F4D">
            <w:pPr>
              <w:spacing w:after="120"/>
              <w:jc w:val="center"/>
              <w:rPr>
                <w:b/>
                <w:sz w:val="18"/>
                <w:szCs w:val="18"/>
                <w:u w:val="single"/>
              </w:rPr>
            </w:pPr>
            <w:r w:rsidRPr="00C446AF">
              <w:rPr>
                <w:b/>
                <w:sz w:val="18"/>
                <w:szCs w:val="18"/>
                <w:u w:val="single"/>
              </w:rPr>
              <w:t>CONFIDENTIAL</w:t>
            </w:r>
          </w:p>
        </w:tc>
      </w:tr>
      <w:tr w:rsidR="0030047A" w:rsidRPr="000316A9" w:rsidTr="00DF2636">
        <w:trPr>
          <w:trHeight w:val="162"/>
        </w:trPr>
        <w:tc>
          <w:tcPr>
            <w:tcW w:w="2250" w:type="dxa"/>
            <w:vMerge w:val="restart"/>
            <w:tcBorders>
              <w:top w:val="nil"/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316A9">
              <w:rPr>
                <w:sz w:val="18"/>
                <w:szCs w:val="18"/>
              </w:rPr>
              <w:t>requency of evaluations shall be sufficient to make timely recommendation prior to the end of the probationary period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047A" w:rsidRPr="000316A9" w:rsidRDefault="0030047A" w:rsidP="00F35294">
            <w:pPr>
              <w:tabs>
                <w:tab w:val="left" w:pos="612"/>
              </w:tabs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F35294"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>3rd</w:t>
            </w:r>
            <w:r w:rsidR="00DF2636">
              <w:rPr>
                <w:sz w:val="18"/>
                <w:szCs w:val="18"/>
              </w:rPr>
              <w:t xml:space="preserve"> </w:t>
            </w:r>
            <w:r w:rsidR="00F352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Month</w:t>
            </w:r>
          </w:p>
        </w:tc>
        <w:tc>
          <w:tcPr>
            <w:tcW w:w="1440" w:type="dxa"/>
            <w:vMerge w:val="restar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B12F4" w:rsidRDefault="004B12F4" w:rsidP="004B12F4">
            <w:pPr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>6th</w:t>
            </w:r>
            <w:r w:rsidR="00DF26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Month</w:t>
            </w:r>
          </w:p>
          <w:p w:rsidR="0030047A" w:rsidRPr="000316A9" w:rsidRDefault="004B12F4" w:rsidP="004B12F4">
            <w:pPr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>11th  Month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0047A" w:rsidRPr="000316A9" w:rsidRDefault="0030047A" w:rsidP="00DF2636">
            <w:pPr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>6th</w:t>
            </w:r>
            <w:r w:rsidR="00DF26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Month</w:t>
            </w: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dashed" w:sz="4" w:space="0" w:color="auto"/>
            </w:tcBorders>
          </w:tcPr>
          <w:p w:rsidR="0030047A" w:rsidRDefault="0030047A" w:rsidP="00447F4D">
            <w:pPr>
              <w:spacing w:after="120"/>
              <w:rPr>
                <w:sz w:val="16"/>
                <w:szCs w:val="16"/>
              </w:rPr>
            </w:pPr>
            <w:r w:rsidRPr="00F86BEC">
              <w:rPr>
                <w:b/>
                <w:sz w:val="17"/>
                <w:szCs w:val="17"/>
              </w:rPr>
              <w:t>Non-Academic</w:t>
            </w:r>
            <w:r>
              <w:rPr>
                <w:b/>
                <w:sz w:val="17"/>
                <w:szCs w:val="17"/>
              </w:rPr>
              <w:t>, one-year period</w:t>
            </w:r>
            <w:r w:rsidRPr="00A173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(</w:t>
            </w:r>
            <w:r w:rsidRPr="00C446AF">
              <w:rPr>
                <w:sz w:val="18"/>
                <w:szCs w:val="18"/>
              </w:rPr>
              <w:t>Confidential Office Support/ Confidential Technical Support/Legal Assistant/Legal Secretary/Paralegal</w:t>
            </w:r>
            <w:r>
              <w:rPr>
                <w:sz w:val="18"/>
                <w:szCs w:val="18"/>
              </w:rPr>
              <w:t>)</w:t>
            </w:r>
          </w:p>
          <w:p w:rsidR="0030047A" w:rsidRDefault="0030047A" w:rsidP="00447F4D">
            <w:pPr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6th Month </w:t>
            </w: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>12th Month</w:t>
            </w:r>
          </w:p>
          <w:p w:rsidR="0030047A" w:rsidRPr="00C446AF" w:rsidRDefault="0030047A" w:rsidP="00447F4D">
            <w:pPr>
              <w:spacing w:after="120"/>
              <w:rPr>
                <w:sz w:val="18"/>
                <w:szCs w:val="18"/>
              </w:rPr>
            </w:pPr>
            <w:r w:rsidRPr="00F86BEC">
              <w:rPr>
                <w:b/>
                <w:sz w:val="17"/>
                <w:szCs w:val="17"/>
              </w:rPr>
              <w:t>Administrative, two year period</w:t>
            </w:r>
            <w:r w:rsidRPr="00F86BEC">
              <w:rPr>
                <w:sz w:val="17"/>
                <w:szCs w:val="17"/>
              </w:rPr>
              <w:t xml:space="preserve">                                       </w:t>
            </w:r>
            <w:r w:rsidRPr="00F86B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(</w:t>
            </w:r>
            <w:r w:rsidRPr="00C446AF">
              <w:rPr>
                <w:sz w:val="18"/>
                <w:szCs w:val="18"/>
              </w:rPr>
              <w:t>Confidential Administrative Support/Presidential Aide</w:t>
            </w:r>
            <w:r>
              <w:rPr>
                <w:sz w:val="18"/>
                <w:szCs w:val="18"/>
              </w:rPr>
              <w:t>)</w:t>
            </w:r>
          </w:p>
          <w:p w:rsidR="0030047A" w:rsidRDefault="0030047A" w:rsidP="00447F4D">
            <w:pPr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6th Month </w:t>
            </w: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12th Month </w:t>
            </w: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18th Month </w:t>
            </w: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>24th Month</w:t>
            </w:r>
          </w:p>
          <w:p w:rsidR="0030047A" w:rsidRPr="00F86BEC" w:rsidRDefault="0030047A" w:rsidP="00447F4D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p</w:t>
            </w:r>
            <w:r w:rsidRPr="00F86BEC">
              <w:rPr>
                <w:sz w:val="16"/>
                <w:szCs w:val="16"/>
              </w:rPr>
              <w:t>art-time service does not count toward probationary period.</w:t>
            </w:r>
          </w:p>
        </w:tc>
      </w:tr>
      <w:tr w:rsidR="0030047A" w:rsidRPr="000316A9" w:rsidTr="00DF2636">
        <w:trPr>
          <w:trHeight w:val="342"/>
        </w:trPr>
        <w:tc>
          <w:tcPr>
            <w:tcW w:w="2250" w:type="dxa"/>
            <w:vMerge/>
            <w:tcBorders>
              <w:right w:val="dashed" w:sz="4" w:space="0" w:color="auto"/>
            </w:tcBorders>
            <w:vAlign w:val="center"/>
          </w:tcPr>
          <w:p w:rsidR="0030047A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047A" w:rsidRPr="00F406AE" w:rsidRDefault="0030047A" w:rsidP="009F5241">
            <w:pPr>
              <w:spacing w:after="120"/>
              <w:rPr>
                <w:b/>
                <w:color w:val="000000" w:themeColor="text1"/>
                <w:sz w:val="16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</w:t>
            </w:r>
            <w:r w:rsidR="009F5241"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>6th</w:t>
            </w:r>
            <w:r w:rsidR="00DF26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Month</w:t>
            </w:r>
          </w:p>
        </w:tc>
        <w:tc>
          <w:tcPr>
            <w:tcW w:w="1440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30047A" w:rsidRPr="00F406AE" w:rsidRDefault="0030047A" w:rsidP="00DF2636">
            <w:pPr>
              <w:spacing w:after="120"/>
              <w:rPr>
                <w:b/>
                <w:color w:val="000000" w:themeColor="text1"/>
                <w:sz w:val="16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DF2636"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sz w:val="18"/>
                <w:szCs w:val="18"/>
              </w:rPr>
              <w:t>9th</w:t>
            </w:r>
            <w:r w:rsidR="00DF263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Month</w:t>
            </w:r>
          </w:p>
        </w:tc>
        <w:tc>
          <w:tcPr>
            <w:tcW w:w="4770" w:type="dxa"/>
            <w:gridSpan w:val="2"/>
            <w:vMerge/>
            <w:tcBorders>
              <w:left w:val="dashed" w:sz="4" w:space="0" w:color="auto"/>
            </w:tcBorders>
          </w:tcPr>
          <w:p w:rsidR="0030047A" w:rsidRPr="00103EF3" w:rsidRDefault="0030047A" w:rsidP="00447F4D">
            <w:pPr>
              <w:spacing w:after="120"/>
              <w:rPr>
                <w:sz w:val="17"/>
                <w:szCs w:val="17"/>
              </w:rPr>
            </w:pPr>
          </w:p>
        </w:tc>
      </w:tr>
      <w:tr w:rsidR="0030047A" w:rsidRPr="000316A9" w:rsidTr="00DF2636">
        <w:trPr>
          <w:trHeight w:val="578"/>
        </w:trPr>
        <w:tc>
          <w:tcPr>
            <w:tcW w:w="2250" w:type="dxa"/>
            <w:vMerge/>
            <w:tcBorders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>11th  Month</w:t>
            </w:r>
          </w:p>
        </w:tc>
        <w:tc>
          <w:tcPr>
            <w:tcW w:w="144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30047A" w:rsidRPr="000316A9" w:rsidRDefault="0030047A" w:rsidP="00447F4D">
            <w:pPr>
              <w:spacing w:after="120"/>
              <w:rPr>
                <w:sz w:val="18"/>
                <w:szCs w:val="18"/>
              </w:rPr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</w:t>
            </w:r>
            <w:r>
              <w:rPr>
                <w:sz w:val="18"/>
                <w:szCs w:val="18"/>
              </w:rPr>
              <w:t xml:space="preserve">12th </w:t>
            </w:r>
            <w:r w:rsidR="009F52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Month</w:t>
            </w:r>
          </w:p>
        </w:tc>
        <w:tc>
          <w:tcPr>
            <w:tcW w:w="4770" w:type="dxa"/>
            <w:gridSpan w:val="2"/>
            <w:vMerge/>
            <w:tcBorders>
              <w:left w:val="dashed" w:sz="4" w:space="0" w:color="auto"/>
            </w:tcBorders>
          </w:tcPr>
          <w:p w:rsidR="0030047A" w:rsidRPr="00A173C5" w:rsidRDefault="0030047A" w:rsidP="00447F4D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30047A" w:rsidRPr="004B12F4" w:rsidRDefault="0030047A" w:rsidP="0030047A">
      <w:pPr>
        <w:spacing w:after="0" w:line="240" w:lineRule="auto"/>
        <w:contextualSpacing/>
        <w:rPr>
          <w:sz w:val="6"/>
          <w:szCs w:val="6"/>
        </w:rPr>
      </w:pPr>
    </w:p>
    <w:p w:rsidR="0030047A" w:rsidRPr="00D56717" w:rsidRDefault="00D56717" w:rsidP="00D56717">
      <w:pPr>
        <w:spacing w:after="0" w:line="240" w:lineRule="auto"/>
        <w:ind w:left="-270" w:hanging="90"/>
        <w:contextualSpacing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30047A" w:rsidRPr="00D56717">
        <w:rPr>
          <w:sz w:val="17"/>
          <w:szCs w:val="17"/>
        </w:rPr>
        <w:t xml:space="preserve">Were tasks and responsibilities described by the position’s job description reviewed by both the employee and </w:t>
      </w:r>
      <w:r w:rsidRPr="00D56717">
        <w:rPr>
          <w:sz w:val="17"/>
          <w:szCs w:val="17"/>
        </w:rPr>
        <w:t>Appropriate Administrator</w:t>
      </w:r>
      <w:r w:rsidR="0030047A" w:rsidRPr="00D56717">
        <w:rPr>
          <w:sz w:val="17"/>
          <w:szCs w:val="17"/>
        </w:rPr>
        <w:t xml:space="preserve">?     </w:t>
      </w:r>
      <w:r w:rsidR="0030047A" w:rsidRPr="00D56717">
        <w:rPr>
          <w:b/>
          <w:color w:val="000000" w:themeColor="text1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47A" w:rsidRPr="00D56717">
        <w:rPr>
          <w:b/>
          <w:color w:val="000000" w:themeColor="text1"/>
          <w:sz w:val="17"/>
          <w:szCs w:val="17"/>
        </w:rPr>
        <w:instrText xml:space="preserve"> FORMCHECKBOX </w:instrText>
      </w:r>
      <w:r w:rsidR="001E3082">
        <w:rPr>
          <w:b/>
          <w:color w:val="000000" w:themeColor="text1"/>
          <w:sz w:val="17"/>
          <w:szCs w:val="17"/>
        </w:rPr>
      </w:r>
      <w:r w:rsidR="001E3082">
        <w:rPr>
          <w:b/>
          <w:color w:val="000000" w:themeColor="text1"/>
          <w:sz w:val="17"/>
          <w:szCs w:val="17"/>
        </w:rPr>
        <w:fldChar w:fldCharType="separate"/>
      </w:r>
      <w:r w:rsidR="0030047A" w:rsidRPr="00D56717">
        <w:rPr>
          <w:b/>
          <w:color w:val="000000" w:themeColor="text1"/>
          <w:sz w:val="17"/>
          <w:szCs w:val="17"/>
        </w:rPr>
        <w:fldChar w:fldCharType="end"/>
      </w:r>
      <w:r w:rsidR="0030047A" w:rsidRPr="00D56717">
        <w:rPr>
          <w:b/>
          <w:color w:val="000000" w:themeColor="text1"/>
          <w:sz w:val="17"/>
          <w:szCs w:val="17"/>
        </w:rPr>
        <w:t xml:space="preserve">   </w:t>
      </w:r>
      <w:r w:rsidR="0030047A" w:rsidRPr="00D56717">
        <w:rPr>
          <w:rFonts w:cs="Calibri"/>
          <w:b/>
          <w:bCs/>
          <w:color w:val="000000"/>
          <w:sz w:val="17"/>
          <w:szCs w:val="17"/>
        </w:rPr>
        <w:t xml:space="preserve">Yes   </w:t>
      </w:r>
      <w:r w:rsidR="0030047A" w:rsidRPr="00D56717">
        <w:rPr>
          <w:b/>
          <w:color w:val="000000" w:themeColor="text1"/>
          <w:sz w:val="17"/>
          <w:szCs w:val="1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047A" w:rsidRPr="00D56717">
        <w:rPr>
          <w:b/>
          <w:color w:val="000000" w:themeColor="text1"/>
          <w:sz w:val="17"/>
          <w:szCs w:val="17"/>
        </w:rPr>
        <w:instrText xml:space="preserve"> FORMCHECKBOX </w:instrText>
      </w:r>
      <w:r w:rsidR="001E3082">
        <w:rPr>
          <w:b/>
          <w:color w:val="000000" w:themeColor="text1"/>
          <w:sz w:val="17"/>
          <w:szCs w:val="17"/>
        </w:rPr>
      </w:r>
      <w:r w:rsidR="001E3082">
        <w:rPr>
          <w:b/>
          <w:color w:val="000000" w:themeColor="text1"/>
          <w:sz w:val="17"/>
          <w:szCs w:val="17"/>
        </w:rPr>
        <w:fldChar w:fldCharType="separate"/>
      </w:r>
      <w:r w:rsidR="0030047A" w:rsidRPr="00D56717">
        <w:rPr>
          <w:b/>
          <w:color w:val="000000" w:themeColor="text1"/>
          <w:sz w:val="17"/>
          <w:szCs w:val="17"/>
        </w:rPr>
        <w:fldChar w:fldCharType="end"/>
      </w:r>
      <w:r w:rsidR="0030047A" w:rsidRPr="00D56717">
        <w:rPr>
          <w:b/>
          <w:color w:val="000000" w:themeColor="text1"/>
          <w:sz w:val="17"/>
          <w:szCs w:val="17"/>
        </w:rPr>
        <w:t xml:space="preserve">   </w:t>
      </w:r>
      <w:r w:rsidR="0030047A" w:rsidRPr="00D56717">
        <w:rPr>
          <w:rFonts w:cs="Calibri"/>
          <w:bCs/>
          <w:color w:val="000000"/>
          <w:sz w:val="17"/>
          <w:szCs w:val="17"/>
        </w:rPr>
        <w:t xml:space="preserve"> </w:t>
      </w:r>
      <w:r w:rsidR="0030047A" w:rsidRPr="00D56717">
        <w:rPr>
          <w:rFonts w:cs="Calibri"/>
          <w:b/>
          <w:bCs/>
          <w:color w:val="000000"/>
          <w:sz w:val="17"/>
          <w:szCs w:val="17"/>
        </w:rPr>
        <w:t>No</w:t>
      </w:r>
    </w:p>
    <w:p w:rsidR="0030047A" w:rsidRDefault="0030047A" w:rsidP="000A0E0E">
      <w:pPr>
        <w:spacing w:after="0" w:line="240" w:lineRule="auto"/>
        <w:ind w:left="-270"/>
        <w:contextualSpacing/>
        <w:rPr>
          <w:sz w:val="18"/>
          <w:szCs w:val="18"/>
        </w:rPr>
      </w:pPr>
      <w:r w:rsidRPr="00D855A7">
        <w:rPr>
          <w:sz w:val="18"/>
          <w:szCs w:val="18"/>
        </w:rPr>
        <w:t xml:space="preserve">Is this job description current?     </w:t>
      </w:r>
      <w:r w:rsidRPr="00F406AE">
        <w:rPr>
          <w:b/>
          <w:color w:val="000000" w:themeColor="text1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6AE">
        <w:rPr>
          <w:b/>
          <w:color w:val="000000" w:themeColor="text1"/>
          <w:sz w:val="16"/>
        </w:rPr>
        <w:instrText xml:space="preserve"> FORMCHECKBOX </w:instrText>
      </w:r>
      <w:r w:rsidR="001E3082">
        <w:rPr>
          <w:b/>
          <w:color w:val="000000" w:themeColor="text1"/>
          <w:sz w:val="16"/>
        </w:rPr>
      </w:r>
      <w:r w:rsidR="001E3082">
        <w:rPr>
          <w:b/>
          <w:color w:val="000000" w:themeColor="text1"/>
          <w:sz w:val="16"/>
        </w:rPr>
        <w:fldChar w:fldCharType="separate"/>
      </w:r>
      <w:r w:rsidRPr="00F406AE">
        <w:rPr>
          <w:b/>
          <w:color w:val="000000" w:themeColor="text1"/>
          <w:sz w:val="16"/>
        </w:rPr>
        <w:fldChar w:fldCharType="end"/>
      </w:r>
      <w:r>
        <w:rPr>
          <w:b/>
          <w:color w:val="000000" w:themeColor="text1"/>
          <w:sz w:val="16"/>
        </w:rPr>
        <w:t xml:space="preserve">   </w:t>
      </w:r>
      <w:r w:rsidRPr="00D855A7">
        <w:rPr>
          <w:rFonts w:cs="Calibri"/>
          <w:b/>
          <w:bCs/>
          <w:color w:val="000000"/>
          <w:sz w:val="18"/>
          <w:szCs w:val="18"/>
        </w:rPr>
        <w:t xml:space="preserve">Yes   </w:t>
      </w:r>
      <w:r w:rsidRPr="00F406AE">
        <w:rPr>
          <w:b/>
          <w:color w:val="000000" w:themeColor="text1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06AE">
        <w:rPr>
          <w:b/>
          <w:color w:val="000000" w:themeColor="text1"/>
          <w:sz w:val="16"/>
        </w:rPr>
        <w:instrText xml:space="preserve"> FORMCHECKBOX </w:instrText>
      </w:r>
      <w:r w:rsidR="001E3082">
        <w:rPr>
          <w:b/>
          <w:color w:val="000000" w:themeColor="text1"/>
          <w:sz w:val="16"/>
        </w:rPr>
      </w:r>
      <w:r w:rsidR="001E3082">
        <w:rPr>
          <w:b/>
          <w:color w:val="000000" w:themeColor="text1"/>
          <w:sz w:val="16"/>
        </w:rPr>
        <w:fldChar w:fldCharType="separate"/>
      </w:r>
      <w:r w:rsidRPr="00F406AE">
        <w:rPr>
          <w:b/>
          <w:color w:val="000000" w:themeColor="text1"/>
          <w:sz w:val="16"/>
        </w:rPr>
        <w:fldChar w:fldCharType="end"/>
      </w:r>
      <w:r>
        <w:rPr>
          <w:b/>
          <w:color w:val="000000" w:themeColor="text1"/>
          <w:sz w:val="16"/>
        </w:rPr>
        <w:t xml:space="preserve">   </w:t>
      </w:r>
      <w:r w:rsidRPr="00D855A7">
        <w:rPr>
          <w:rFonts w:cs="Calibri"/>
          <w:bCs/>
          <w:color w:val="000000"/>
          <w:sz w:val="18"/>
          <w:szCs w:val="18"/>
        </w:rPr>
        <w:t xml:space="preserve"> </w:t>
      </w:r>
      <w:r w:rsidRPr="00D855A7">
        <w:rPr>
          <w:rFonts w:cs="Calibri"/>
          <w:b/>
          <w:bCs/>
          <w:color w:val="000000"/>
          <w:sz w:val="18"/>
          <w:szCs w:val="18"/>
        </w:rPr>
        <w:t>No</w:t>
      </w:r>
      <w:r w:rsidRPr="00D855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B3590">
        <w:rPr>
          <w:i/>
          <w:sz w:val="16"/>
          <w:szCs w:val="18"/>
        </w:rPr>
        <w:t>If no, please update Form 120 and forward to Human Resources with this performance evaluation</w:t>
      </w:r>
      <w:r>
        <w:rPr>
          <w:sz w:val="18"/>
          <w:szCs w:val="18"/>
        </w:rPr>
        <w:t>.</w:t>
      </w:r>
    </w:p>
    <w:p w:rsidR="0030047A" w:rsidRDefault="0030047A" w:rsidP="0030047A">
      <w:pPr>
        <w:spacing w:after="0" w:line="240" w:lineRule="auto"/>
        <w:contextualSpacing/>
        <w:rPr>
          <w:sz w:val="18"/>
          <w:szCs w:val="18"/>
        </w:rPr>
      </w:pPr>
    </w:p>
    <w:tbl>
      <w:tblPr>
        <w:tblW w:w="11376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3449"/>
        <w:gridCol w:w="1246"/>
        <w:gridCol w:w="1264"/>
        <w:gridCol w:w="1331"/>
        <w:gridCol w:w="3060"/>
        <w:gridCol w:w="1026"/>
      </w:tblGrid>
      <w:tr w:rsidR="0030047A" w:rsidRPr="00F4565D" w:rsidTr="00447F4D">
        <w:trPr>
          <w:trHeight w:val="576"/>
        </w:trPr>
        <w:tc>
          <w:tcPr>
            <w:tcW w:w="344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3B7735" w:rsidRDefault="0030047A" w:rsidP="00447F4D">
            <w:pPr>
              <w:spacing w:after="0" w:line="240" w:lineRule="auto"/>
              <w:ind w:left="72" w:right="108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B7735">
              <w:rPr>
                <w:rFonts w:cs="Calibri"/>
                <w:b/>
                <w:bCs/>
                <w:color w:val="000000"/>
                <w:sz w:val="20"/>
                <w:szCs w:val="20"/>
              </w:rPr>
              <w:t>PERFORMANCE REVIEW REPORT</w:t>
            </w:r>
          </w:p>
          <w:p w:rsidR="0030047A" w:rsidRPr="003B7735" w:rsidRDefault="0030047A" w:rsidP="00447F4D">
            <w:pPr>
              <w:spacing w:after="0" w:line="240" w:lineRule="auto"/>
              <w:ind w:left="72" w:right="108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3B7735">
              <w:rPr>
                <w:rFonts w:cs="Calibri"/>
                <w:b/>
                <w:bCs/>
                <w:color w:val="000000"/>
                <w:sz w:val="16"/>
                <w:szCs w:val="16"/>
              </w:rPr>
              <w:t>Please check box in appropriate column.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47A" w:rsidRDefault="0030047A" w:rsidP="00447F4D">
            <w:pPr>
              <w:tabs>
                <w:tab w:val="left" w:pos="444"/>
                <w:tab w:val="center" w:pos="792"/>
              </w:tabs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Exceeds Expectations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Meets Expectations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Requires Improvement</w:t>
            </w:r>
            <w:r>
              <w:rPr>
                <w:rFonts w:cs="Calibri"/>
                <w:b/>
                <w:bCs/>
                <w:color w:val="000000"/>
                <w:sz w:val="18"/>
                <w:szCs w:val="20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20"/>
              </w:rPr>
              <w:t>Comments</w:t>
            </w:r>
          </w:p>
          <w:p w:rsidR="0030047A" w:rsidRPr="007A5F04" w:rsidRDefault="0030047A" w:rsidP="00447F4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742F4">
              <w:rPr>
                <w:rFonts w:cs="Calibri"/>
                <w:bCs/>
                <w:color w:val="000000"/>
                <w:sz w:val="16"/>
                <w:szCs w:val="20"/>
              </w:rPr>
              <w:t>Attach additional sheets if necessary.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47A" w:rsidRDefault="0030047A" w:rsidP="00447F4D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0"/>
              </w:rPr>
            </w:pPr>
            <w:r w:rsidRPr="00614BD8">
              <w:rPr>
                <w:rFonts w:cs="Calibri"/>
                <w:b/>
                <w:bCs/>
                <w:color w:val="000000"/>
                <w:sz w:val="18"/>
                <w:szCs w:val="20"/>
              </w:rPr>
              <w:t>Not Applicable</w:t>
            </w:r>
          </w:p>
        </w:tc>
      </w:tr>
      <w:tr w:rsidR="0030047A" w:rsidRPr="00F4565D" w:rsidTr="00447F4D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Job Knowledge</w:t>
            </w:r>
          </w:p>
          <w:p w:rsidR="0030047A" w:rsidRPr="00E3210F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Demonstrates the knowledge and skills necessary to perform the essential functions of the job description.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Quality of Work</w:t>
            </w:r>
          </w:p>
          <w:p w:rsidR="0030047A" w:rsidRPr="00D644C4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Demonstrates accuracy, thoroughness and efficiency; understands goals and completes assignments within reasonable timeframes.</w:t>
            </w:r>
            <w:r w:rsidRPr="00D644C4"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Problem-</w:t>
            </w: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Solving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Demonstrates analytical and problem</w:t>
            </w:r>
            <w:r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-</w:t>
            </w: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solving skills; recognizes, diagnoses, and resolves routine problems independently; considers policies, procedures, and long term ramifications of decisions.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Organizational Skills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 xml:space="preserve">Demonstrates ability to plan, organize and coordinate job duties in a manner that efficiently and effectively achieves desired work goals/objectives.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Teamwork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 xml:space="preserve">Demonstrates ability to foster a supportive work environment by establishing and maintaining effective working relationships within a diverse population.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Flexibility and Adaptability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lastRenderedPageBreak/>
              <w:t xml:space="preserve">Demonstrates ability to handle changing demands and uncertainty; can respond quickly to problems; receptive to learn new techniques and procedures.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Interpersonal Skills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(</w:t>
            </w:r>
            <w:r w:rsidRPr="00FD5638">
              <w:rPr>
                <w:rFonts w:asciiTheme="minorHAnsi" w:hAnsiTheme="minorHAnsi" w:cs="Calibri"/>
                <w:bCs/>
                <w:i/>
                <w:color w:val="000000"/>
                <w:sz w:val="16"/>
                <w:szCs w:val="18"/>
              </w:rPr>
              <w:t>Customer service, Communication, Integrity and Trust, Professionalism</w:t>
            </w: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)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asciiTheme="minorHAnsi" w:hAnsiTheme="minorHAnsi" w:cs="Calibri"/>
                <w:bCs/>
                <w:color w:val="000000"/>
                <w:sz w:val="16"/>
                <w:szCs w:val="18"/>
              </w:rPr>
              <w:t>Easily understood by others; able to communicate clearly; demonstrates active listening skills; demonstrates integrity and professionalism; is trustworthy; demonstrates tact and courtesy in discussions with others.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30047A" w:rsidRDefault="0030047A" w:rsidP="003004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08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D5638">
              <w:rPr>
                <w:rFonts w:cs="Calibri"/>
                <w:b/>
                <w:bCs/>
                <w:color w:val="000000"/>
                <w:sz w:val="18"/>
                <w:szCs w:val="18"/>
              </w:rPr>
              <w:t>Supervision of Others</w:t>
            </w:r>
          </w:p>
          <w:p w:rsidR="0030047A" w:rsidRPr="00FD5638" w:rsidRDefault="0030047A" w:rsidP="00447F4D">
            <w:pPr>
              <w:pStyle w:val="ListParagraph"/>
              <w:spacing w:after="0" w:line="240" w:lineRule="auto"/>
              <w:ind w:left="360" w:right="108"/>
              <w:rPr>
                <w:rFonts w:cs="Calibri"/>
                <w:bCs/>
                <w:color w:val="000000"/>
                <w:sz w:val="16"/>
                <w:szCs w:val="18"/>
              </w:rPr>
            </w:pPr>
            <w:r w:rsidRPr="00FD5638">
              <w:rPr>
                <w:rFonts w:cs="Calibri"/>
                <w:bCs/>
                <w:color w:val="000000"/>
                <w:sz w:val="16"/>
                <w:szCs w:val="18"/>
              </w:rPr>
              <w:t xml:space="preserve">Promotes a positive work environment; regularly communicates with employees, delegates tasks and motivates/leads </w:t>
            </w:r>
            <w:r w:rsidR="00DD2B0E">
              <w:rPr>
                <w:rFonts w:cs="Calibri"/>
                <w:bCs/>
                <w:color w:val="000000"/>
                <w:sz w:val="16"/>
                <w:szCs w:val="18"/>
              </w:rPr>
              <w:t xml:space="preserve">the work of </w:t>
            </w:r>
            <w:r w:rsidRPr="00FD5638">
              <w:rPr>
                <w:rFonts w:cs="Calibri"/>
                <w:bCs/>
                <w:color w:val="000000"/>
                <w:sz w:val="16"/>
                <w:szCs w:val="18"/>
              </w:rPr>
              <w:t>others to achieve or exceed unit goals.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0047A" w:rsidRDefault="0030047A" w:rsidP="00447F4D">
            <w:pPr>
              <w:spacing w:before="120"/>
              <w:jc w:val="center"/>
            </w:pPr>
            <w:r w:rsidRPr="00F406AE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6AE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F406AE">
              <w:rPr>
                <w:b/>
                <w:color w:val="000000" w:themeColor="text1"/>
                <w:sz w:val="16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0047A" w:rsidRPr="001664D4" w:rsidRDefault="0030047A" w:rsidP="00447F4D">
            <w:pPr>
              <w:spacing w:after="0" w:line="240" w:lineRule="auto"/>
              <w:rPr>
                <w:rFonts w:cs="Calibri"/>
                <w:bCs/>
                <w:color w:val="000000"/>
                <w:sz w:val="16"/>
                <w:szCs w:val="20"/>
              </w:rPr>
            </w:pPr>
            <w:r w:rsidRPr="001664D4">
              <w:rPr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4D4">
              <w:rPr>
                <w:bCs/>
                <w:sz w:val="16"/>
                <w:szCs w:val="18"/>
              </w:rPr>
              <w:instrText xml:space="preserve"> FORMTEXT </w:instrText>
            </w:r>
            <w:r w:rsidRPr="001664D4">
              <w:rPr>
                <w:bCs/>
                <w:sz w:val="16"/>
                <w:szCs w:val="18"/>
              </w:rPr>
            </w:r>
            <w:r w:rsidRPr="001664D4">
              <w:rPr>
                <w:bCs/>
                <w:sz w:val="16"/>
                <w:szCs w:val="18"/>
              </w:rPr>
              <w:fldChar w:fldCharType="separate"/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t> </w:t>
            </w:r>
            <w:r w:rsidRPr="001664D4">
              <w:rPr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47A" w:rsidRDefault="0030047A" w:rsidP="00447F4D">
            <w:pPr>
              <w:spacing w:before="120"/>
              <w:jc w:val="center"/>
            </w:pPr>
            <w:r w:rsidRPr="00D637BF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7BF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D637BF">
              <w:rPr>
                <w:b/>
                <w:color w:val="000000" w:themeColor="text1"/>
                <w:sz w:val="16"/>
              </w:rPr>
              <w:fldChar w:fldCharType="end"/>
            </w:r>
          </w:p>
        </w:tc>
      </w:tr>
      <w:tr w:rsidR="0030047A" w:rsidRPr="00F4565D" w:rsidTr="00447F4D">
        <w:trPr>
          <w:trHeight w:val="576"/>
        </w:trPr>
        <w:tc>
          <w:tcPr>
            <w:tcW w:w="3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47A" w:rsidRPr="00F4565D" w:rsidRDefault="0030047A" w:rsidP="00447F4D">
            <w:pPr>
              <w:spacing w:after="0" w:line="240" w:lineRule="auto"/>
              <w:ind w:left="72" w:right="108" w:hanging="18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570A5C">
              <w:rPr>
                <w:rFonts w:cs="Calibri"/>
                <w:b/>
                <w:bCs/>
                <w:color w:val="000000"/>
                <w:sz w:val="20"/>
                <w:szCs w:val="18"/>
              </w:rPr>
              <w:t>OVERALL PERFORMANCE: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F4565D" w:rsidRDefault="0030047A" w:rsidP="00447F4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134697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697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134697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 w:rsidRPr="004E7919">
              <w:rPr>
                <w:rFonts w:cs="Calibri"/>
                <w:b/>
                <w:bCs/>
                <w:color w:val="000000"/>
                <w:sz w:val="18"/>
                <w:szCs w:val="20"/>
              </w:rPr>
              <w:t>Exceeds Expectations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F4565D" w:rsidRDefault="0030047A" w:rsidP="00447F4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134697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697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134697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 w:rsidRPr="004E7919">
              <w:rPr>
                <w:rFonts w:cs="Calibri"/>
                <w:b/>
                <w:bCs/>
                <w:color w:val="000000"/>
                <w:sz w:val="18"/>
                <w:szCs w:val="20"/>
              </w:rPr>
              <w:t>Meets Expectations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47A" w:rsidRPr="00F4565D" w:rsidRDefault="0030047A" w:rsidP="00447F4D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134697">
              <w:rPr>
                <w:b/>
                <w:color w:val="000000" w:themeColor="text1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697">
              <w:rPr>
                <w:b/>
                <w:color w:val="000000" w:themeColor="text1"/>
                <w:sz w:val="16"/>
              </w:rPr>
              <w:instrText xml:space="preserve"> FORMCHECKBOX </w:instrText>
            </w:r>
            <w:r w:rsidR="001E3082">
              <w:rPr>
                <w:b/>
                <w:color w:val="000000" w:themeColor="text1"/>
                <w:sz w:val="16"/>
              </w:rPr>
            </w:r>
            <w:r w:rsidR="001E3082">
              <w:rPr>
                <w:b/>
                <w:color w:val="000000" w:themeColor="text1"/>
                <w:sz w:val="16"/>
              </w:rPr>
              <w:fldChar w:fldCharType="separate"/>
            </w:r>
            <w:r w:rsidRPr="00134697">
              <w:rPr>
                <w:b/>
                <w:color w:val="000000" w:themeColor="text1"/>
                <w:sz w:val="16"/>
              </w:rPr>
              <w:fldChar w:fldCharType="end"/>
            </w:r>
            <w:r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rFonts w:cs="Calibri"/>
                <w:b/>
                <w:bCs/>
                <w:color w:val="000000"/>
                <w:sz w:val="18"/>
                <w:szCs w:val="20"/>
              </w:rPr>
              <w:t xml:space="preserve">Requires Improvement* </w:t>
            </w:r>
          </w:p>
        </w:tc>
        <w:tc>
          <w:tcPr>
            <w:tcW w:w="40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47A" w:rsidRPr="008D6E5C" w:rsidRDefault="0030047A" w:rsidP="00DC772D">
            <w:pPr>
              <w:spacing w:after="0" w:line="240" w:lineRule="auto"/>
              <w:ind w:left="-108"/>
              <w:jc w:val="center"/>
              <w:rPr>
                <w:rFonts w:cs="Calibri"/>
                <w:i/>
                <w:color w:val="000000"/>
                <w:sz w:val="18"/>
                <w:szCs w:val="18"/>
              </w:rPr>
            </w:pPr>
            <w:r w:rsidRPr="00D644C4">
              <w:rPr>
                <w:i/>
                <w:sz w:val="16"/>
                <w:szCs w:val="16"/>
              </w:rPr>
              <w:t>*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>Please explain how</w:t>
            </w:r>
            <w:r w:rsidR="00DC772D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>employee is not meeting expectations with specific</w:t>
            </w:r>
            <w:r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example(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>s</w:t>
            </w:r>
            <w:r>
              <w:rPr>
                <w:rFonts w:cs="Calibri"/>
                <w:bCs/>
                <w:i/>
                <w:color w:val="000000"/>
                <w:sz w:val="16"/>
                <w:szCs w:val="16"/>
              </w:rPr>
              <w:t>)</w:t>
            </w:r>
            <w:r w:rsidRPr="00D644C4">
              <w:rPr>
                <w:rFonts w:cs="Calibri"/>
                <w:bCs/>
                <w:i/>
                <w:color w:val="000000"/>
                <w:sz w:val="16"/>
                <w:szCs w:val="16"/>
              </w:rPr>
              <w:t xml:space="preserve"> in Evaluator Comments Box</w:t>
            </w:r>
            <w:r>
              <w:rPr>
                <w:rFonts w:cs="Calibri"/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</w:tbl>
    <w:p w:rsidR="0030047A" w:rsidRPr="00B66514" w:rsidRDefault="0030047A">
      <w:pPr>
        <w:rPr>
          <w:sz w:val="6"/>
          <w:szCs w:val="6"/>
        </w:rPr>
      </w:pPr>
    </w:p>
    <w:tbl>
      <w:tblPr>
        <w:tblStyle w:val="TableGrid"/>
        <w:tblW w:w="1137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376"/>
      </w:tblGrid>
      <w:tr w:rsidR="0030047A" w:rsidTr="00447F4D">
        <w:trPr>
          <w:trHeight w:val="2717"/>
        </w:trPr>
        <w:tc>
          <w:tcPr>
            <w:tcW w:w="5000" w:type="pct"/>
            <w:shd w:val="clear" w:color="auto" w:fill="D9D9D9" w:themeFill="background1" w:themeFillShade="D9"/>
          </w:tcPr>
          <w:p w:rsidR="0030047A" w:rsidRPr="00E17828" w:rsidRDefault="0030047A" w:rsidP="00447F4D">
            <w:pPr>
              <w:jc w:val="center"/>
              <w:rPr>
                <w:rFonts w:cs="Calibri"/>
                <w:b/>
                <w:sz w:val="8"/>
              </w:rPr>
            </w:pPr>
          </w:p>
          <w:p w:rsidR="0030047A" w:rsidRPr="00301C63" w:rsidRDefault="0030047A" w:rsidP="00447F4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Rating</w:t>
            </w:r>
            <w:r w:rsidRPr="00301C63">
              <w:rPr>
                <w:rFonts w:cs="Calibri"/>
                <w:b/>
              </w:rPr>
              <w:t xml:space="preserve"> Definitions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b/>
                <w:sz w:val="18"/>
                <w:szCs w:val="18"/>
                <w:u w:val="single"/>
              </w:rPr>
            </w:pPr>
            <w:r w:rsidRPr="000672FA">
              <w:rPr>
                <w:rFonts w:cs="Calibri"/>
                <w:b/>
                <w:sz w:val="18"/>
                <w:szCs w:val="18"/>
                <w:u w:val="single"/>
              </w:rPr>
              <w:t>Exceeds Expectations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  <w:r w:rsidRPr="000672FA">
              <w:rPr>
                <w:sz w:val="18"/>
                <w:szCs w:val="18"/>
              </w:rPr>
              <w:t xml:space="preserve">Performance exceeds expectations due to exceptional quality of work performed in all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 resulting in an overall quality of work that is excellent, and/or includes the completion of a major goal/project, and/or makes an exceptional or unique contribution in support of unit, department, or University objectives.  Meets annual goals or exceeds expectations.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b/>
                <w:sz w:val="18"/>
                <w:szCs w:val="18"/>
                <w:u w:val="single"/>
              </w:rPr>
            </w:pPr>
            <w:r w:rsidRPr="000672FA">
              <w:rPr>
                <w:rFonts w:cs="Calibri"/>
                <w:b/>
                <w:sz w:val="18"/>
                <w:szCs w:val="18"/>
                <w:u w:val="single"/>
              </w:rPr>
              <w:t xml:space="preserve">Meets Expectations (Satisfactory): 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  <w:r w:rsidRPr="000672FA">
              <w:rPr>
                <w:sz w:val="18"/>
                <w:szCs w:val="18"/>
              </w:rPr>
              <w:t xml:space="preserve">Performance consistently meets expectations in all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 and the quality of work is satisfactory overall. The most critical annual goals are met.</w:t>
            </w: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i/>
                <w:sz w:val="18"/>
                <w:szCs w:val="18"/>
                <w:u w:val="single"/>
              </w:rPr>
            </w:pPr>
          </w:p>
          <w:p w:rsidR="0030047A" w:rsidRPr="000672FA" w:rsidRDefault="0030047A" w:rsidP="00447F4D">
            <w:pPr>
              <w:spacing w:after="120"/>
              <w:contextualSpacing/>
              <w:rPr>
                <w:rFonts w:cs="Calibri"/>
                <w:b/>
                <w:sz w:val="18"/>
                <w:szCs w:val="18"/>
                <w:u w:val="single"/>
              </w:rPr>
            </w:pPr>
            <w:r w:rsidRPr="000672FA">
              <w:rPr>
                <w:rFonts w:cs="Calibri"/>
                <w:b/>
                <w:sz w:val="18"/>
                <w:szCs w:val="18"/>
                <w:u w:val="single"/>
              </w:rPr>
              <w:t>Requires Improvement:</w:t>
            </w:r>
          </w:p>
          <w:p w:rsidR="0030047A" w:rsidRDefault="0030047A" w:rsidP="00447F4D">
            <w:pPr>
              <w:spacing w:after="120"/>
              <w:contextualSpacing/>
              <w:rPr>
                <w:sz w:val="18"/>
                <w:szCs w:val="18"/>
              </w:rPr>
            </w:pPr>
            <w:r w:rsidRPr="000672FA">
              <w:rPr>
                <w:sz w:val="18"/>
                <w:szCs w:val="18"/>
              </w:rPr>
              <w:t xml:space="preserve">Performance does not </w:t>
            </w:r>
            <w:r w:rsidRPr="000672FA">
              <w:rPr>
                <w:rStyle w:val="Emphasis"/>
                <w:sz w:val="18"/>
                <w:szCs w:val="18"/>
              </w:rPr>
              <w:t>consistently</w:t>
            </w:r>
            <w:r w:rsidRPr="000672FA">
              <w:rPr>
                <w:sz w:val="18"/>
                <w:szCs w:val="18"/>
              </w:rPr>
              <w:t xml:space="preserve"> meet expectations. Performance fails to meet expectations in one or more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responsibility, and/or one or more of the most critical goals are not met. Overall quality of work needs improvement. Performance is consistently below expectations in most </w:t>
            </w:r>
            <w:r w:rsidRPr="000672FA">
              <w:rPr>
                <w:rStyle w:val="Emphasis"/>
                <w:sz w:val="18"/>
                <w:szCs w:val="18"/>
              </w:rPr>
              <w:t>essential</w:t>
            </w:r>
            <w:r w:rsidRPr="000672FA">
              <w:rPr>
                <w:sz w:val="18"/>
                <w:szCs w:val="18"/>
              </w:rPr>
              <w:t xml:space="preserve"> areas of responsibility, and/or reasonable progress toward critical goals was not made. Significant improvement is needed in </w:t>
            </w:r>
            <w:r>
              <w:rPr>
                <w:sz w:val="18"/>
                <w:szCs w:val="18"/>
              </w:rPr>
              <w:t>any</w:t>
            </w:r>
            <w:r w:rsidRPr="000672FA">
              <w:rPr>
                <w:sz w:val="18"/>
                <w:szCs w:val="18"/>
              </w:rPr>
              <w:t xml:space="preserve"> important areas.  A professional development plan may be necessary to improve performance.</w:t>
            </w:r>
          </w:p>
          <w:p w:rsidR="0030047A" w:rsidRPr="00301C63" w:rsidRDefault="0030047A" w:rsidP="00447F4D">
            <w:pPr>
              <w:spacing w:after="120"/>
              <w:contextualSpacing/>
              <w:rPr>
                <w:sz w:val="18"/>
              </w:rPr>
            </w:pPr>
          </w:p>
        </w:tc>
      </w:tr>
    </w:tbl>
    <w:p w:rsidR="0030047A" w:rsidRPr="00B66514" w:rsidRDefault="0030047A">
      <w:pPr>
        <w:rPr>
          <w:sz w:val="6"/>
          <w:szCs w:val="6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4230"/>
        <w:gridCol w:w="270"/>
        <w:gridCol w:w="4050"/>
        <w:gridCol w:w="270"/>
        <w:gridCol w:w="2520"/>
      </w:tblGrid>
      <w:tr w:rsidR="0030047A" w:rsidTr="009E25D1">
        <w:trPr>
          <w:trHeight w:val="881"/>
        </w:trPr>
        <w:tc>
          <w:tcPr>
            <w:tcW w:w="11340" w:type="dxa"/>
            <w:gridSpan w:val="5"/>
          </w:tcPr>
          <w:p w:rsidR="0030047A" w:rsidRPr="0029225F" w:rsidRDefault="00D56717" w:rsidP="0030047A">
            <w:pPr>
              <w:ind w:right="72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Appropriate Administrator’s </w:t>
            </w:r>
            <w:r w:rsidR="0030047A" w:rsidRPr="007A5F04">
              <w:rPr>
                <w:b/>
                <w:bCs/>
                <w:sz w:val="18"/>
                <w:szCs w:val="18"/>
              </w:rPr>
              <w:t xml:space="preserve">Comments Regarding Performance Review: </w:t>
            </w:r>
            <w:r w:rsidR="0030047A">
              <w:rPr>
                <w:b/>
                <w:bCs/>
                <w:sz w:val="18"/>
                <w:szCs w:val="18"/>
              </w:rPr>
              <w:t xml:space="preserve">   </w: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instrText xml:space="preserve"> FORMTEXT </w:instrTex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separate"/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end"/>
            </w:r>
          </w:p>
          <w:p w:rsidR="0030047A" w:rsidRDefault="0030047A"/>
        </w:tc>
      </w:tr>
      <w:tr w:rsidR="0030047A" w:rsidTr="009E25D1">
        <w:trPr>
          <w:trHeight w:val="881"/>
        </w:trPr>
        <w:tc>
          <w:tcPr>
            <w:tcW w:w="11340" w:type="dxa"/>
            <w:gridSpan w:val="5"/>
          </w:tcPr>
          <w:p w:rsidR="0030047A" w:rsidRDefault="00D56717"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Appropriate Administrator’s</w:t>
            </w:r>
            <w:r w:rsidR="0030047A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Statement (Future Performance Objectives, Plans and Goals):    </w: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instrText xml:space="preserve"> FORMTEXT </w:instrTex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separate"/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noProof/>
                <w:color w:val="000000"/>
                <w:sz w:val="16"/>
              </w:rPr>
              <w:t> </w:t>
            </w:r>
            <w:r w:rsidR="0030047A" w:rsidRPr="00671859">
              <w:rPr>
                <w:rFonts w:cs="Calibri"/>
                <w:bCs/>
                <w:color w:val="000000"/>
                <w:sz w:val="16"/>
              </w:rPr>
              <w:fldChar w:fldCharType="end"/>
            </w:r>
          </w:p>
        </w:tc>
      </w:tr>
      <w:tr w:rsidR="007F6D95" w:rsidTr="009E25D1">
        <w:trPr>
          <w:trHeight w:val="539"/>
        </w:trPr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7F6D95" w:rsidRDefault="007F6D95" w:rsidP="007F6D9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652EC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EC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3652EC">
              <w:rPr>
                <w:b/>
                <w:bCs/>
                <w:sz w:val="16"/>
                <w:szCs w:val="18"/>
              </w:rPr>
            </w:r>
            <w:r w:rsidRPr="003652EC">
              <w:rPr>
                <w:b/>
                <w:bCs/>
                <w:sz w:val="16"/>
                <w:szCs w:val="18"/>
              </w:rPr>
              <w:fldChar w:fldCharType="separate"/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7F6D95" w:rsidRDefault="007F6D95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25D1" w:rsidTr="009E25D1">
        <w:trPr>
          <w:trHeight w:val="251"/>
        </w:trPr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9E25D1" w:rsidRDefault="00D56717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Appropriate Administrator</w:t>
            </w:r>
            <w:r w:rsidR="009E25D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Name/Title (Please 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25D1" w:rsidRDefault="009E25D1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:rsidR="009E25D1" w:rsidRDefault="00D56717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Appropriate Administrator</w:t>
            </w:r>
            <w:r w:rsidR="009E25D1">
              <w:rPr>
                <w:rFonts w:cs="Calibri"/>
                <w:b/>
                <w:color w:val="000000"/>
                <w:sz w:val="18"/>
                <w:szCs w:val="18"/>
              </w:rPr>
              <w:t xml:space="preserve">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E25D1" w:rsidRDefault="009E25D1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9E25D1" w:rsidRDefault="009E25D1" w:rsidP="004232F8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9E25D1" w:rsidTr="009E25D1"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25D1" w:rsidRDefault="009E25D1" w:rsidP="00DD2B0E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</w:tr>
    </w:tbl>
    <w:p w:rsidR="0030047A" w:rsidRDefault="0030047A"/>
    <w:p w:rsidR="0030047A" w:rsidRPr="00E94DFA" w:rsidRDefault="0030047A" w:rsidP="002B16E0">
      <w:pPr>
        <w:spacing w:line="360" w:lineRule="auto"/>
        <w:ind w:left="-270" w:right="-270"/>
        <w:contextualSpacing/>
        <w:rPr>
          <w:sz w:val="18"/>
          <w:szCs w:val="18"/>
        </w:rPr>
      </w:pPr>
      <w:r w:rsidRPr="00E94DFA">
        <w:rPr>
          <w:rFonts w:cs="Calibri"/>
          <w:b/>
          <w:bCs/>
          <w:color w:val="000000"/>
          <w:sz w:val="16"/>
          <w:szCs w:val="16"/>
        </w:rPr>
        <w:t>Date evaluation draft given to employee for review:</w:t>
      </w:r>
      <w:r w:rsidR="00D8228B">
        <w:rPr>
          <w:rFonts w:cs="Calibri"/>
          <w:b/>
          <w:bCs/>
          <w:color w:val="000000"/>
          <w:sz w:val="16"/>
          <w:szCs w:val="20"/>
        </w:rPr>
        <w:t xml:space="preserve">   </w:t>
      </w:r>
      <w:r w:rsidR="00D8228B">
        <w:rPr>
          <w:rFonts w:cs="Calibri"/>
          <w:b/>
          <w:bCs/>
          <w:color w:val="000000"/>
          <w:sz w:val="16"/>
          <w:szCs w:val="20"/>
        </w:rPr>
        <w:tab/>
      </w:r>
      <w:r w:rsidR="00D8228B">
        <w:rPr>
          <w:rFonts w:cs="Calibri"/>
          <w:b/>
          <w:bCs/>
          <w:color w:val="000000"/>
          <w:sz w:val="16"/>
          <w:szCs w:val="20"/>
        </w:rPr>
        <w:tab/>
        <w:t xml:space="preserve">   ______________   </w:t>
      </w:r>
      <w:r w:rsidR="00D56717">
        <w:rPr>
          <w:rFonts w:cs="Calibri"/>
          <w:b/>
          <w:bCs/>
          <w:color w:val="000000"/>
          <w:sz w:val="16"/>
          <w:szCs w:val="18"/>
        </w:rPr>
        <w:t>Appropriate Administrator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 Initials </w:t>
      </w:r>
      <w:r w:rsidR="00D56717">
        <w:rPr>
          <w:rFonts w:cs="Calibri"/>
          <w:b/>
          <w:bCs/>
          <w:color w:val="000000"/>
          <w:sz w:val="16"/>
          <w:szCs w:val="18"/>
        </w:rPr>
        <w:t xml:space="preserve">_________ 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Employee Initials </w:t>
      </w:r>
      <w:r>
        <w:rPr>
          <w:rFonts w:cs="Calibri"/>
          <w:b/>
          <w:bCs/>
          <w:color w:val="000000"/>
          <w:sz w:val="16"/>
          <w:szCs w:val="18"/>
        </w:rPr>
        <w:t>____________</w:t>
      </w:r>
    </w:p>
    <w:p w:rsidR="0030047A" w:rsidRDefault="0030047A" w:rsidP="00DD1BED">
      <w:pPr>
        <w:spacing w:line="360" w:lineRule="auto"/>
        <w:ind w:left="-270" w:right="-270"/>
        <w:contextualSpacing/>
        <w:rPr>
          <w:rFonts w:cs="Calibri"/>
          <w:bCs/>
          <w:color w:val="000000"/>
          <w:sz w:val="16"/>
          <w:szCs w:val="20"/>
        </w:rPr>
      </w:pPr>
      <w:r w:rsidRPr="00E94DFA">
        <w:rPr>
          <w:rFonts w:cs="Calibri"/>
          <w:b/>
          <w:bCs/>
          <w:color w:val="000000"/>
          <w:sz w:val="16"/>
          <w:szCs w:val="16"/>
        </w:rPr>
        <w:t xml:space="preserve">Date </w:t>
      </w:r>
      <w:r w:rsidR="00D56717">
        <w:rPr>
          <w:rFonts w:cs="Calibri"/>
          <w:b/>
          <w:bCs/>
          <w:color w:val="000000"/>
          <w:sz w:val="16"/>
          <w:szCs w:val="16"/>
        </w:rPr>
        <w:t>Appropriate Administrator</w:t>
      </w:r>
      <w:r w:rsidRPr="00E94DFA">
        <w:rPr>
          <w:rFonts w:cs="Calibri"/>
          <w:b/>
          <w:bCs/>
          <w:color w:val="000000"/>
          <w:sz w:val="16"/>
          <w:szCs w:val="16"/>
        </w:rPr>
        <w:t xml:space="preserve"> discussed evaluation with employee:</w:t>
      </w:r>
      <w:r w:rsidR="00D56717">
        <w:rPr>
          <w:rFonts w:cs="Calibri"/>
          <w:b/>
          <w:bCs/>
          <w:color w:val="000000"/>
          <w:sz w:val="16"/>
          <w:szCs w:val="20"/>
        </w:rPr>
        <w:t xml:space="preserve">  ______________   </w:t>
      </w:r>
      <w:r w:rsidR="00D56717">
        <w:rPr>
          <w:rFonts w:cs="Calibri"/>
          <w:b/>
          <w:bCs/>
          <w:color w:val="000000"/>
          <w:sz w:val="16"/>
          <w:szCs w:val="18"/>
        </w:rPr>
        <w:t>Appropriate Administrator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 Initials</w:t>
      </w:r>
      <w:r w:rsidR="00D56717">
        <w:rPr>
          <w:rFonts w:cs="Calibri"/>
          <w:b/>
          <w:bCs/>
          <w:color w:val="000000"/>
          <w:sz w:val="16"/>
          <w:szCs w:val="18"/>
        </w:rPr>
        <w:t xml:space="preserve"> _________  </w:t>
      </w:r>
      <w:r w:rsidRPr="00E94DFA">
        <w:rPr>
          <w:rFonts w:cs="Calibri"/>
          <w:b/>
          <w:bCs/>
          <w:color w:val="000000"/>
          <w:sz w:val="16"/>
          <w:szCs w:val="18"/>
        </w:rPr>
        <w:t xml:space="preserve">Employee Initials </w:t>
      </w:r>
      <w:r>
        <w:rPr>
          <w:rFonts w:cs="Calibri"/>
          <w:b/>
          <w:bCs/>
          <w:color w:val="000000"/>
          <w:sz w:val="16"/>
          <w:szCs w:val="18"/>
        </w:rPr>
        <w:t>____________</w:t>
      </w:r>
      <w:r>
        <w:rPr>
          <w:rFonts w:cs="Calibri"/>
          <w:b/>
          <w:bCs/>
          <w:color w:val="000000"/>
          <w:sz w:val="16"/>
          <w:szCs w:val="18"/>
        </w:rPr>
        <w:tab/>
      </w:r>
      <w:r w:rsidR="00FB611A">
        <w:rPr>
          <w:rFonts w:cs="Calibri"/>
          <w:b/>
          <w:bCs/>
          <w:color w:val="000000"/>
          <w:sz w:val="16"/>
          <w:szCs w:val="18"/>
        </w:rPr>
        <w:tab/>
      </w:r>
      <w:r w:rsidR="00FB611A">
        <w:rPr>
          <w:rFonts w:cs="Calibri"/>
          <w:b/>
          <w:bCs/>
          <w:color w:val="000000"/>
          <w:sz w:val="16"/>
          <w:szCs w:val="18"/>
        </w:rPr>
        <w:tab/>
      </w:r>
      <w:r w:rsidRPr="002E791F">
        <w:rPr>
          <w:rFonts w:cs="Calibri"/>
          <w:bCs/>
          <w:color w:val="000000"/>
          <w:sz w:val="16"/>
          <w:szCs w:val="20"/>
        </w:rPr>
        <w:t>Time elapsed between the two dates</w:t>
      </w:r>
      <w:r w:rsidR="00DD1BED">
        <w:rPr>
          <w:rFonts w:cs="Calibri"/>
          <w:bCs/>
          <w:color w:val="000000"/>
          <w:sz w:val="16"/>
          <w:szCs w:val="20"/>
        </w:rPr>
        <w:t xml:space="preserve"> above</w:t>
      </w:r>
      <w:r w:rsidRPr="002E791F">
        <w:rPr>
          <w:rFonts w:cs="Calibri"/>
          <w:bCs/>
          <w:color w:val="000000"/>
          <w:sz w:val="16"/>
          <w:szCs w:val="20"/>
        </w:rPr>
        <w:t xml:space="preserve"> </w:t>
      </w:r>
      <w:r w:rsidR="00762697">
        <w:rPr>
          <w:rFonts w:cs="Calibri"/>
          <w:bCs/>
          <w:color w:val="000000"/>
          <w:sz w:val="16"/>
          <w:szCs w:val="20"/>
        </w:rPr>
        <w:t xml:space="preserve">shall be in compliance with the appropriate Collective Bargaining Agreement. </w:t>
      </w:r>
    </w:p>
    <w:p w:rsidR="00FB611A" w:rsidRDefault="00FB611A" w:rsidP="00FB611A">
      <w:pPr>
        <w:spacing w:line="360" w:lineRule="auto"/>
        <w:ind w:left="-270" w:right="-270"/>
        <w:contextualSpacing/>
        <w:rPr>
          <w:rFonts w:cs="Calibri"/>
          <w:b/>
          <w:bCs/>
          <w:i/>
          <w:color w:val="000000"/>
          <w:sz w:val="16"/>
          <w:szCs w:val="20"/>
        </w:rPr>
      </w:pP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7200"/>
        <w:gridCol w:w="306"/>
        <w:gridCol w:w="3834"/>
      </w:tblGrid>
      <w:tr w:rsidR="0030047A" w:rsidTr="004232F8">
        <w:trPr>
          <w:trHeight w:val="1106"/>
        </w:trPr>
        <w:tc>
          <w:tcPr>
            <w:tcW w:w="11340" w:type="dxa"/>
            <w:gridSpan w:val="3"/>
          </w:tcPr>
          <w:p w:rsidR="0030047A" w:rsidRDefault="0030047A" w:rsidP="0030047A">
            <w:pPr>
              <w:tabs>
                <w:tab w:val="left" w:pos="1125"/>
              </w:tabs>
            </w:pPr>
            <w:r w:rsidRPr="00AA48A3">
              <w:rPr>
                <w:rFonts w:cs="Calibri"/>
                <w:b/>
                <w:bCs/>
                <w:color w:val="000000"/>
                <w:sz w:val="18"/>
                <w:szCs w:val="18"/>
              </w:rPr>
              <w:t>Employee Comments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6"/>
                <w:szCs w:val="18"/>
              </w:rPr>
              <w:t>(A</w:t>
            </w:r>
            <w:r w:rsidRPr="00587E1F">
              <w:rPr>
                <w:rFonts w:cs="Calibri"/>
                <w:b/>
                <w:bCs/>
                <w:color w:val="000000"/>
                <w:sz w:val="16"/>
                <w:szCs w:val="18"/>
              </w:rPr>
              <w:t xml:space="preserve">ttach additional sheets as </w:t>
            </w:r>
            <w:r>
              <w:rPr>
                <w:rFonts w:cs="Calibri"/>
                <w:b/>
                <w:bCs/>
                <w:color w:val="000000"/>
                <w:sz w:val="16"/>
                <w:szCs w:val="18"/>
              </w:rPr>
              <w:t>necessary</w:t>
            </w:r>
            <w:r w:rsidRPr="00587E1F">
              <w:rPr>
                <w:rFonts w:cs="Calibri"/>
                <w:b/>
                <w:bCs/>
                <w:color w:val="000000"/>
                <w:sz w:val="16"/>
                <w:szCs w:val="18"/>
              </w:rPr>
              <w:t>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:   </w:t>
            </w:r>
            <w:r w:rsidRPr="003652EC">
              <w:rPr>
                <w:b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52EC">
              <w:rPr>
                <w:b/>
                <w:bCs/>
                <w:sz w:val="16"/>
                <w:szCs w:val="18"/>
              </w:rPr>
              <w:instrText xml:space="preserve"> FORMTEXT </w:instrText>
            </w:r>
            <w:r w:rsidRPr="003652EC">
              <w:rPr>
                <w:b/>
                <w:bCs/>
                <w:sz w:val="16"/>
                <w:szCs w:val="18"/>
              </w:rPr>
            </w:r>
            <w:r w:rsidRPr="003652EC">
              <w:rPr>
                <w:b/>
                <w:bCs/>
                <w:sz w:val="16"/>
                <w:szCs w:val="18"/>
              </w:rPr>
              <w:fldChar w:fldCharType="separate"/>
            </w:r>
            <w:bookmarkStart w:id="1" w:name="_GoBack"/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r w:rsidRPr="003652EC">
              <w:rPr>
                <w:b/>
                <w:bCs/>
                <w:sz w:val="16"/>
                <w:szCs w:val="18"/>
              </w:rPr>
              <w:t> </w:t>
            </w:r>
            <w:bookmarkEnd w:id="1"/>
            <w:r w:rsidRPr="003652EC">
              <w:rPr>
                <w:b/>
                <w:bCs/>
                <w:sz w:val="16"/>
                <w:szCs w:val="18"/>
              </w:rPr>
              <w:fldChar w:fldCharType="end"/>
            </w:r>
          </w:p>
        </w:tc>
      </w:tr>
      <w:tr w:rsidR="007F6D95" w:rsidTr="004232F8">
        <w:trPr>
          <w:trHeight w:val="494"/>
        </w:trPr>
        <w:tc>
          <w:tcPr>
            <w:tcW w:w="7200" w:type="dxa"/>
            <w:tcBorders>
              <w:left w:val="nil"/>
              <w:right w:val="nil"/>
            </w:tcBorders>
          </w:tcPr>
          <w:p w:rsidR="007F6D95" w:rsidRDefault="007F6D95" w:rsidP="00447F4D"/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7F6D95" w:rsidRDefault="007F6D95" w:rsidP="00447F4D"/>
        </w:tc>
        <w:tc>
          <w:tcPr>
            <w:tcW w:w="3834" w:type="dxa"/>
            <w:tcBorders>
              <w:left w:val="nil"/>
              <w:right w:val="nil"/>
            </w:tcBorders>
          </w:tcPr>
          <w:p w:rsidR="007F6D95" w:rsidRDefault="007F6D95" w:rsidP="00447F4D"/>
        </w:tc>
      </w:tr>
      <w:tr w:rsidR="0030047A" w:rsidTr="004232F8"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:rsidR="0030047A" w:rsidRDefault="0030047A" w:rsidP="004232F8">
            <w:pPr>
              <w:tabs>
                <w:tab w:val="left" w:pos="2505"/>
              </w:tabs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Employee Signature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0047A" w:rsidRDefault="0030047A" w:rsidP="004232F8">
            <w:pPr>
              <w:jc w:val="center"/>
            </w:pPr>
          </w:p>
        </w:tc>
        <w:tc>
          <w:tcPr>
            <w:tcW w:w="3834" w:type="dxa"/>
            <w:tcBorders>
              <w:left w:val="nil"/>
              <w:bottom w:val="nil"/>
              <w:right w:val="nil"/>
            </w:tcBorders>
          </w:tcPr>
          <w:p w:rsidR="0030047A" w:rsidRDefault="0030047A" w:rsidP="004232F8">
            <w:pPr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Date</w:t>
            </w:r>
          </w:p>
        </w:tc>
      </w:tr>
    </w:tbl>
    <w:p w:rsidR="0030047A" w:rsidRPr="00D8228B" w:rsidRDefault="0030047A" w:rsidP="00D8228B">
      <w:pPr>
        <w:spacing w:line="240" w:lineRule="auto"/>
        <w:ind w:left="450" w:right="-270" w:hanging="720"/>
        <w:contextualSpacing/>
        <w:rPr>
          <w:sz w:val="16"/>
          <w:szCs w:val="16"/>
        </w:rPr>
      </w:pPr>
      <w:r w:rsidRPr="000672FA">
        <w:rPr>
          <w:b/>
          <w:i/>
          <w:sz w:val="16"/>
          <w:szCs w:val="16"/>
        </w:rPr>
        <w:t xml:space="preserve">Employee: </w:t>
      </w:r>
      <w:r w:rsidRPr="000672FA">
        <w:rPr>
          <w:sz w:val="16"/>
          <w:szCs w:val="16"/>
        </w:rPr>
        <w:t>This signature indicates neither agreement nor disagreement with this evaluation but it does indicate that you have read the evaluation and</w:t>
      </w:r>
      <w:r w:rsidR="00DD1BED">
        <w:rPr>
          <w:sz w:val="16"/>
          <w:szCs w:val="16"/>
        </w:rPr>
        <w:t xml:space="preserve"> that</w:t>
      </w:r>
      <w:r w:rsidRPr="000672FA">
        <w:rPr>
          <w:sz w:val="16"/>
          <w:szCs w:val="16"/>
        </w:rPr>
        <w:t xml:space="preserve"> it has been</w:t>
      </w:r>
      <w:r w:rsidR="00DD2B0E">
        <w:rPr>
          <w:sz w:val="16"/>
          <w:szCs w:val="16"/>
        </w:rPr>
        <w:t xml:space="preserve"> </w:t>
      </w:r>
      <w:r w:rsidRPr="000672FA">
        <w:rPr>
          <w:sz w:val="16"/>
          <w:szCs w:val="16"/>
        </w:rPr>
        <w:t xml:space="preserve">discussed with you. Please return original form to your </w:t>
      </w:r>
      <w:r w:rsidR="00DD2B0E">
        <w:rPr>
          <w:sz w:val="16"/>
          <w:szCs w:val="16"/>
        </w:rPr>
        <w:t>Appropriate Administrator</w:t>
      </w:r>
      <w:r w:rsidRPr="000672FA">
        <w:rPr>
          <w:sz w:val="16"/>
          <w:szCs w:val="16"/>
        </w:rPr>
        <w:t xml:space="preserve"> for submission to Human Resources</w:t>
      </w:r>
      <w:r w:rsidRPr="000672FA">
        <w:rPr>
          <w:sz w:val="18"/>
          <w:szCs w:val="18"/>
        </w:rPr>
        <w:t>.</w:t>
      </w:r>
    </w:p>
    <w:sectPr w:rsidR="0030047A" w:rsidRPr="00D8228B" w:rsidSect="004232F8">
      <w:footerReference w:type="default" r:id="rId9"/>
      <w:pgSz w:w="12240" w:h="15840" w:code="1"/>
      <w:pgMar w:top="5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79" w:rsidRDefault="00F84E79" w:rsidP="004232F8">
      <w:pPr>
        <w:spacing w:after="0" w:line="240" w:lineRule="auto"/>
      </w:pPr>
      <w:r>
        <w:separator/>
      </w:r>
    </w:p>
  </w:endnote>
  <w:endnote w:type="continuationSeparator" w:id="0">
    <w:p w:rsidR="00F84E79" w:rsidRDefault="00F84E79" w:rsidP="004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2F8" w:rsidRPr="004232F8" w:rsidRDefault="00DD2B0E">
    <w:pPr>
      <w:pStyle w:val="Footer"/>
      <w:rPr>
        <w:sz w:val="16"/>
        <w:szCs w:val="16"/>
      </w:rPr>
    </w:pPr>
    <w:r w:rsidRPr="00DD2B0E">
      <w:rPr>
        <w:b/>
        <w:sz w:val="14"/>
        <w:szCs w:val="16"/>
      </w:rPr>
      <w:t>Rev. June 2018</w:t>
    </w:r>
    <w:r w:rsidR="004232F8" w:rsidRPr="00B653CE">
      <w:rPr>
        <w:sz w:val="16"/>
        <w:szCs w:val="16"/>
      </w:rPr>
      <w:ptab w:relativeTo="margin" w:alignment="center" w:leader="none"/>
    </w:r>
    <w:r w:rsidR="004232F8" w:rsidRPr="00B653CE">
      <w:rPr>
        <w:sz w:val="16"/>
        <w:szCs w:val="16"/>
      </w:rPr>
      <w:ptab w:relativeTo="margin" w:alignment="right" w:leader="none"/>
    </w:r>
    <w:r w:rsidR="004232F8" w:rsidRPr="00681D8E">
      <w:rPr>
        <w:sz w:val="14"/>
        <w:szCs w:val="14"/>
      </w:rPr>
      <w:t xml:space="preserve">Page </w:t>
    </w:r>
    <w:r w:rsidR="004232F8" w:rsidRPr="00681D8E">
      <w:rPr>
        <w:b/>
        <w:bCs/>
        <w:sz w:val="14"/>
        <w:szCs w:val="14"/>
      </w:rPr>
      <w:fldChar w:fldCharType="begin"/>
    </w:r>
    <w:r w:rsidR="004232F8" w:rsidRPr="00681D8E">
      <w:rPr>
        <w:b/>
        <w:bCs/>
        <w:sz w:val="14"/>
        <w:szCs w:val="14"/>
      </w:rPr>
      <w:instrText xml:space="preserve"> PAGE </w:instrText>
    </w:r>
    <w:r w:rsidR="004232F8" w:rsidRPr="00681D8E">
      <w:rPr>
        <w:b/>
        <w:bCs/>
        <w:sz w:val="14"/>
        <w:szCs w:val="14"/>
      </w:rPr>
      <w:fldChar w:fldCharType="separate"/>
    </w:r>
    <w:r w:rsidR="001E3082">
      <w:rPr>
        <w:b/>
        <w:bCs/>
        <w:noProof/>
        <w:sz w:val="14"/>
        <w:szCs w:val="14"/>
      </w:rPr>
      <w:t>2</w:t>
    </w:r>
    <w:r w:rsidR="004232F8" w:rsidRPr="00681D8E">
      <w:rPr>
        <w:b/>
        <w:bCs/>
        <w:sz w:val="14"/>
        <w:szCs w:val="14"/>
      </w:rPr>
      <w:fldChar w:fldCharType="end"/>
    </w:r>
    <w:r w:rsidR="004232F8" w:rsidRPr="00681D8E">
      <w:rPr>
        <w:sz w:val="14"/>
        <w:szCs w:val="14"/>
      </w:rPr>
      <w:t xml:space="preserve"> of </w:t>
    </w:r>
    <w:r w:rsidR="004232F8" w:rsidRPr="00681D8E">
      <w:rPr>
        <w:b/>
        <w:bCs/>
        <w:sz w:val="14"/>
        <w:szCs w:val="14"/>
      </w:rPr>
      <w:fldChar w:fldCharType="begin"/>
    </w:r>
    <w:r w:rsidR="004232F8" w:rsidRPr="00681D8E">
      <w:rPr>
        <w:b/>
        <w:bCs/>
        <w:sz w:val="14"/>
        <w:szCs w:val="14"/>
      </w:rPr>
      <w:instrText xml:space="preserve"> NUMPAGES  </w:instrText>
    </w:r>
    <w:r w:rsidR="004232F8" w:rsidRPr="00681D8E">
      <w:rPr>
        <w:b/>
        <w:bCs/>
        <w:sz w:val="14"/>
        <w:szCs w:val="14"/>
      </w:rPr>
      <w:fldChar w:fldCharType="separate"/>
    </w:r>
    <w:r w:rsidR="001E3082">
      <w:rPr>
        <w:b/>
        <w:bCs/>
        <w:noProof/>
        <w:sz w:val="14"/>
        <w:szCs w:val="14"/>
      </w:rPr>
      <w:t>2</w:t>
    </w:r>
    <w:r w:rsidR="004232F8" w:rsidRPr="00681D8E">
      <w:rPr>
        <w:b/>
        <w:bCs/>
        <w:sz w:val="14"/>
        <w:szCs w:val="14"/>
      </w:rPr>
      <w:fldChar w:fldCharType="end"/>
    </w:r>
    <w:r w:rsidR="004232F8" w:rsidRPr="00681D8E">
      <w:rPr>
        <w:b/>
        <w:bCs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79" w:rsidRDefault="00F84E79" w:rsidP="004232F8">
      <w:pPr>
        <w:spacing w:after="0" w:line="240" w:lineRule="auto"/>
      </w:pPr>
      <w:r>
        <w:separator/>
      </w:r>
    </w:p>
  </w:footnote>
  <w:footnote w:type="continuationSeparator" w:id="0">
    <w:p w:rsidR="00F84E79" w:rsidRDefault="00F84E79" w:rsidP="0042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921"/>
    <w:multiLevelType w:val="hybridMultilevel"/>
    <w:tmpl w:val="CEF2CD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th+5ipibBHceStJ1c+yHk0dg+iTVeJNlUCl3pG13ig8nBqWNYENh5cNTieQTpi9Z6mmqkz8jRQ8LCil8e0i1A==" w:salt="CT7EwzaF+HcxLzfFveJp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A"/>
    <w:rsid w:val="000316A9"/>
    <w:rsid w:val="00036FDB"/>
    <w:rsid w:val="0004506D"/>
    <w:rsid w:val="000672FA"/>
    <w:rsid w:val="000A0E0E"/>
    <w:rsid w:val="00103EF3"/>
    <w:rsid w:val="00134697"/>
    <w:rsid w:val="00163FA0"/>
    <w:rsid w:val="001664D4"/>
    <w:rsid w:val="001A34A3"/>
    <w:rsid w:val="001C6294"/>
    <w:rsid w:val="001E3082"/>
    <w:rsid w:val="002178C6"/>
    <w:rsid w:val="00260293"/>
    <w:rsid w:val="0029225F"/>
    <w:rsid w:val="002B16E0"/>
    <w:rsid w:val="002E791F"/>
    <w:rsid w:val="002F1372"/>
    <w:rsid w:val="0030047A"/>
    <w:rsid w:val="00301C63"/>
    <w:rsid w:val="00356D70"/>
    <w:rsid w:val="003652EC"/>
    <w:rsid w:val="0036657F"/>
    <w:rsid w:val="0036658D"/>
    <w:rsid w:val="003B7735"/>
    <w:rsid w:val="003F6ACA"/>
    <w:rsid w:val="004232F8"/>
    <w:rsid w:val="00426718"/>
    <w:rsid w:val="00427806"/>
    <w:rsid w:val="00447F4D"/>
    <w:rsid w:val="004742F4"/>
    <w:rsid w:val="004B12F4"/>
    <w:rsid w:val="004E7919"/>
    <w:rsid w:val="00566DA4"/>
    <w:rsid w:val="00570A5C"/>
    <w:rsid w:val="00587E1F"/>
    <w:rsid w:val="00614BD8"/>
    <w:rsid w:val="00671859"/>
    <w:rsid w:val="00681D8E"/>
    <w:rsid w:val="006F70CC"/>
    <w:rsid w:val="00716B90"/>
    <w:rsid w:val="00762697"/>
    <w:rsid w:val="007A5F04"/>
    <w:rsid w:val="007F6D95"/>
    <w:rsid w:val="00817169"/>
    <w:rsid w:val="00824EFE"/>
    <w:rsid w:val="00826877"/>
    <w:rsid w:val="00895DD0"/>
    <w:rsid w:val="008D6E5C"/>
    <w:rsid w:val="009E25D1"/>
    <w:rsid w:val="009F5241"/>
    <w:rsid w:val="00A0308C"/>
    <w:rsid w:val="00A05671"/>
    <w:rsid w:val="00A173C5"/>
    <w:rsid w:val="00AA48A3"/>
    <w:rsid w:val="00AB3590"/>
    <w:rsid w:val="00B16F94"/>
    <w:rsid w:val="00B653CE"/>
    <w:rsid w:val="00B66514"/>
    <w:rsid w:val="00B931E8"/>
    <w:rsid w:val="00C446AF"/>
    <w:rsid w:val="00D30FB7"/>
    <w:rsid w:val="00D56717"/>
    <w:rsid w:val="00D6261E"/>
    <w:rsid w:val="00D637BF"/>
    <w:rsid w:val="00D644C4"/>
    <w:rsid w:val="00D8228B"/>
    <w:rsid w:val="00D855A7"/>
    <w:rsid w:val="00DC772D"/>
    <w:rsid w:val="00DD1BED"/>
    <w:rsid w:val="00DD2B0E"/>
    <w:rsid w:val="00DF2636"/>
    <w:rsid w:val="00E17828"/>
    <w:rsid w:val="00E3210F"/>
    <w:rsid w:val="00E94DFA"/>
    <w:rsid w:val="00ED4343"/>
    <w:rsid w:val="00F01268"/>
    <w:rsid w:val="00F35294"/>
    <w:rsid w:val="00F406AE"/>
    <w:rsid w:val="00F4565D"/>
    <w:rsid w:val="00F84E79"/>
    <w:rsid w:val="00F86BEC"/>
    <w:rsid w:val="00FB611A"/>
    <w:rsid w:val="00F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4C1C2B-7004-416A-8B1D-19DB6666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7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47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4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047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42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2F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32F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FD854-2B29-4BD7-A490-8C6F929C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70F766B5.dotm</Template>
  <TotalTime>4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alardiza</dc:creator>
  <cp:keywords/>
  <dc:description/>
  <cp:lastModifiedBy>Mitzi Soto Watson</cp:lastModifiedBy>
  <cp:revision>4</cp:revision>
  <cp:lastPrinted>2018-05-22T18:28:00Z</cp:lastPrinted>
  <dcterms:created xsi:type="dcterms:W3CDTF">2018-06-12T16:33:00Z</dcterms:created>
  <dcterms:modified xsi:type="dcterms:W3CDTF">2019-04-02T22:57:00Z</dcterms:modified>
</cp:coreProperties>
</file>